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D4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F600D4" w:rsidRPr="004346F6" w:rsidRDefault="00F600D4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</w:p>
    <w:p w:rsidR="00F600D4" w:rsidRPr="00EC27F3" w:rsidRDefault="00E7133E" w:rsidP="00F600D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C31DC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C31DC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01/6585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-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761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C31DCC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Zagreb, Park Stara Trešnjevka 2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D2539" w:rsidRPr="00EC27F3" w:rsidTr="005559AC">
        <w:trPr>
          <w:trHeight w:val="288"/>
        </w:trPr>
        <w:tc>
          <w:tcPr>
            <w:tcW w:w="1276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F600D4" w:rsidRDefault="00F600D4" w:rsidP="00D70E1E">
            <w:pPr>
              <w:pStyle w:val="FieldText"/>
              <w:jc w:val="both"/>
            </w:pPr>
          </w:p>
          <w:p w:rsidR="0081638D" w:rsidRPr="0081638D" w:rsidRDefault="00DF3AAC" w:rsidP="00D70E1E">
            <w:pPr>
              <w:pStyle w:val="FieldText"/>
              <w:jc w:val="both"/>
              <w:rPr>
                <w:sz w:val="20"/>
                <w:szCs w:val="20"/>
              </w:rPr>
            </w:pPr>
            <w:proofErr w:type="spellStart"/>
            <w:r>
              <w:t>Podaci</w:t>
            </w:r>
            <w:proofErr w:type="spellEnd"/>
            <w:r>
              <w:t xml:space="preserve"> se </w:t>
            </w:r>
            <w:proofErr w:type="spellStart"/>
            <w:r>
              <w:t>obrađuju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ostvarivanja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ljetovanje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</w:t>
            </w:r>
            <w:proofErr w:type="spellStart"/>
            <w:r>
              <w:t>hrvatskih</w:t>
            </w:r>
            <w:proofErr w:type="spellEnd"/>
            <w:r>
              <w:t xml:space="preserve"> </w:t>
            </w:r>
            <w:proofErr w:type="spellStart"/>
            <w:r>
              <w:t>branite</w:t>
            </w:r>
            <w:r w:rsidR="005F461F">
              <w:t>l</w:t>
            </w:r>
            <w:r>
              <w:t>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rata, </w:t>
            </w:r>
            <w:proofErr w:type="spellStart"/>
            <w:r>
              <w:t>sukladno</w:t>
            </w:r>
            <w:proofErr w:type="spellEnd"/>
            <w:r>
              <w:t xml:space="preserve"> </w:t>
            </w:r>
            <w:proofErr w:type="spellStart"/>
            <w:r>
              <w:t>Odluci</w:t>
            </w:r>
            <w:proofErr w:type="spellEnd"/>
            <w:r>
              <w:t xml:space="preserve"> o </w:t>
            </w:r>
            <w:proofErr w:type="spellStart"/>
            <w:r>
              <w:t>socijalnoj</w:t>
            </w:r>
            <w:proofErr w:type="spellEnd"/>
            <w:r>
              <w:t xml:space="preserve"> </w:t>
            </w:r>
            <w:proofErr w:type="spellStart"/>
            <w:r>
              <w:t>skrbi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  <w:r>
              <w:t xml:space="preserve"> (</w:t>
            </w:r>
            <w:proofErr w:type="spellStart"/>
            <w:r>
              <w:t>Službeni</w:t>
            </w:r>
            <w:proofErr w:type="spellEnd"/>
            <w:r>
              <w:t xml:space="preserve"> </w:t>
            </w:r>
            <w:proofErr w:type="spellStart"/>
            <w:r>
              <w:t>glasnik</w:t>
            </w:r>
            <w:proofErr w:type="spellEnd"/>
            <w:r w:rsidR="0081638D" w:rsidRPr="0081638D">
              <w:rPr>
                <w:sz w:val="20"/>
                <w:szCs w:val="20"/>
              </w:rPr>
              <w:t xml:space="preserve"> </w:t>
            </w:r>
            <w:proofErr w:type="spellStart"/>
            <w:r w:rsidR="0081638D" w:rsidRPr="0081638D">
              <w:rPr>
                <w:sz w:val="20"/>
                <w:szCs w:val="20"/>
              </w:rPr>
              <w:t>Grada</w:t>
            </w:r>
            <w:proofErr w:type="spellEnd"/>
            <w:r w:rsidR="0081638D" w:rsidRPr="0081638D">
              <w:rPr>
                <w:sz w:val="20"/>
                <w:szCs w:val="20"/>
              </w:rPr>
              <w:t xml:space="preserve"> </w:t>
            </w:r>
            <w:proofErr w:type="spellStart"/>
            <w:r w:rsidR="0081638D" w:rsidRPr="0081638D">
              <w:rPr>
                <w:sz w:val="20"/>
                <w:szCs w:val="20"/>
              </w:rPr>
              <w:t>Zagreba</w:t>
            </w:r>
            <w:proofErr w:type="spellEnd"/>
            <w:r w:rsidR="0081638D" w:rsidRPr="008163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81638D" w:rsidRPr="008163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25</w:t>
            </w:r>
            <w:r w:rsidR="00B818D7">
              <w:rPr>
                <w:sz w:val="20"/>
                <w:szCs w:val="20"/>
              </w:rPr>
              <w:t xml:space="preserve">, </w:t>
            </w:r>
            <w:r w:rsidR="00CD1047">
              <w:rPr>
                <w:sz w:val="20"/>
                <w:szCs w:val="20"/>
              </w:rPr>
              <w:t>34/25</w:t>
            </w:r>
            <w:r w:rsidR="00B818D7">
              <w:rPr>
                <w:sz w:val="20"/>
                <w:szCs w:val="20"/>
              </w:rPr>
              <w:t xml:space="preserve"> </w:t>
            </w:r>
            <w:proofErr w:type="spellStart"/>
            <w:r w:rsidR="00B818D7">
              <w:rPr>
                <w:sz w:val="20"/>
                <w:szCs w:val="20"/>
              </w:rPr>
              <w:t>i</w:t>
            </w:r>
            <w:proofErr w:type="spellEnd"/>
            <w:r w:rsidR="00B818D7">
              <w:rPr>
                <w:sz w:val="20"/>
                <w:szCs w:val="20"/>
              </w:rPr>
              <w:t xml:space="preserve"> 15/26</w:t>
            </w:r>
            <w:bookmarkStart w:id="0" w:name="_GoBack"/>
            <w:bookmarkEnd w:id="0"/>
            <w:r w:rsidR="0081638D" w:rsidRPr="0081638D">
              <w:rPr>
                <w:sz w:val="20"/>
                <w:szCs w:val="20"/>
              </w:rPr>
              <w:t>)</w:t>
            </w:r>
          </w:p>
          <w:p w:rsidR="0081638D" w:rsidRPr="0081638D" w:rsidRDefault="0081638D" w:rsidP="00D70E1E">
            <w:pPr>
              <w:pStyle w:val="FieldText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</w:p>
        </w:tc>
      </w:tr>
      <w:tr w:rsidR="0030222D" w:rsidRPr="00EC27F3" w:rsidTr="005559AC">
        <w:trPr>
          <w:trHeight w:val="288"/>
        </w:trPr>
        <w:tc>
          <w:tcPr>
            <w:tcW w:w="1276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624C7B" w:rsidRPr="0081638D" w:rsidRDefault="0081638D" w:rsidP="00DF3AAC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 w:rsidRPr="0081638D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9700A" w:rsidRPr="00EC27F3" w:rsidTr="004346F6">
        <w:trPr>
          <w:gridAfter w:val="1"/>
          <w:wAfter w:w="8804" w:type="dxa"/>
          <w:trHeight w:val="288"/>
        </w:trPr>
        <w:tc>
          <w:tcPr>
            <w:tcW w:w="1276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81638D" w:rsidRPr="00EC27F3" w:rsidTr="004346F6">
        <w:trPr>
          <w:trHeight w:val="288"/>
        </w:trPr>
        <w:tc>
          <w:tcPr>
            <w:tcW w:w="1276" w:type="dxa"/>
            <w:vAlign w:val="bottom"/>
          </w:tcPr>
          <w:p w:rsidR="0081638D" w:rsidRPr="00EC27F3" w:rsidRDefault="0081638D" w:rsidP="0081638D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81638D" w:rsidRPr="00555D92" w:rsidRDefault="00555D92" w:rsidP="005559AC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proofErr w:type="spellStart"/>
            <w:r w:rsidRPr="00555D92">
              <w:rPr>
                <w:b w:val="0"/>
                <w:sz w:val="20"/>
                <w:szCs w:val="20"/>
              </w:rPr>
              <w:t>Podaci</w:t>
            </w:r>
            <w:proofErr w:type="spellEnd"/>
            <w:r w:rsidRPr="00555D92">
              <w:rPr>
                <w:b w:val="0"/>
                <w:sz w:val="20"/>
                <w:szCs w:val="20"/>
              </w:rPr>
              <w:t xml:space="preserve"> se </w:t>
            </w:r>
            <w:proofErr w:type="spellStart"/>
            <w:r w:rsidRPr="00555D92">
              <w:rPr>
                <w:b w:val="0"/>
                <w:sz w:val="20"/>
                <w:szCs w:val="20"/>
              </w:rPr>
              <w:t>čuvaju</w:t>
            </w:r>
            <w:proofErr w:type="spellEnd"/>
            <w:r w:rsidRPr="00555D9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55D92">
              <w:rPr>
                <w:b w:val="0"/>
                <w:sz w:val="20"/>
                <w:szCs w:val="20"/>
              </w:rPr>
              <w:t>trajno</w:t>
            </w:r>
            <w:proofErr w:type="spellEnd"/>
            <w:r w:rsidR="0081638D" w:rsidRPr="00555D92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F600D4" w:rsidRDefault="00F600D4" w:rsidP="009D7AD0">
      <w:pPr>
        <w:rPr>
          <w:rFonts w:asciiTheme="majorHAnsi" w:hAnsiTheme="majorHAnsi" w:cstheme="majorHAnsi"/>
          <w:szCs w:val="19"/>
          <w:lang w:val="hr-HR" w:eastAsia="hr-HR"/>
        </w:rPr>
      </w:pP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="00DF3AAC" w:rsidRPr="00815357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lang w:val="hr-HR"/>
              </w:rPr>
            </w:r>
            <w:r w:rsidR="000832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lang w:val="hr-HR"/>
              </w:rPr>
            </w:r>
            <w:r w:rsidR="000832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lang w:val="hr-HR"/>
              </w:rPr>
            </w:r>
            <w:r w:rsidR="000832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lang w:val="hr-HR"/>
              </w:rPr>
            </w:r>
            <w:r w:rsidR="000832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2E1759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Nemogućnost ostvarivanja prava na ljetovanje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638D" w:rsidRDefault="008576D9" w:rsidP="00FD653E">
            <w:pPr>
              <w:rPr>
                <w:rFonts w:asciiTheme="majorHAnsi" w:hAnsiTheme="majorHAnsi" w:cstheme="majorHAnsi"/>
                <w:u w:val="single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                                        </w:t>
            </w:r>
            <w:r w:rsidRPr="0081638D">
              <w:rPr>
                <w:rFonts w:asciiTheme="majorHAnsi" w:hAnsiTheme="majorHAnsi" w:cstheme="majorHAnsi"/>
                <w:u w:val="single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638D" w:rsidRDefault="008576D9" w:rsidP="00E719E7">
            <w:pPr>
              <w:pStyle w:val="FieldText"/>
              <w:ind w:left="207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</w:p>
          <w:p w:rsidR="0081638D" w:rsidRPr="0081638D" w:rsidRDefault="00E719E7" w:rsidP="00E719E7">
            <w:pPr>
              <w:pStyle w:val="FieldText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Izvršitelj usluge izabran na javnoj nabavi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81638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szCs w:val="17"/>
                <w:lang w:val="hr-HR"/>
              </w:rPr>
              <w:t xml:space="preserve">DA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NE </w:t>
            </w:r>
          </w:p>
          <w:p w:rsidR="00142A29" w:rsidRPr="00EC27F3" w:rsidRDefault="00142A29" w:rsidP="006F07F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bookmarkStart w:id="2" w:name="Check4"/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6F07F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</w:r>
            <w:r w:rsidR="000832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8576D9" w:rsidRPr="00900B91" w:rsidRDefault="008576D9" w:rsidP="0081638D">
      <w:pPr>
        <w:jc w:val="both"/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proofErr w:type="spellStart"/>
      <w:r w:rsidR="00570067" w:rsidRPr="00E05EEC">
        <w:rPr>
          <w:rFonts w:ascii="Arial" w:hAnsi="Arial" w:cs="Arial"/>
          <w:b/>
          <w:shd w:val="clear" w:color="auto" w:fill="FFFFFF"/>
        </w:rPr>
        <w:t>Selska</w:t>
      </w:r>
      <w:proofErr w:type="spellEnd"/>
      <w:r w:rsidR="00570067" w:rsidRPr="00E05EEC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570067" w:rsidRPr="00E05EEC">
        <w:rPr>
          <w:rFonts w:ascii="Arial" w:hAnsi="Arial" w:cs="Arial"/>
          <w:b/>
          <w:shd w:val="clear" w:color="auto" w:fill="FFFFFF"/>
        </w:rPr>
        <w:t>cesta</w:t>
      </w:r>
      <w:proofErr w:type="spellEnd"/>
      <w:r w:rsidR="00570067" w:rsidRPr="00E05EEC">
        <w:rPr>
          <w:rFonts w:ascii="Arial" w:hAnsi="Arial" w:cs="Arial"/>
          <w:b/>
          <w:shd w:val="clear" w:color="auto" w:fill="FFFFFF"/>
        </w:rPr>
        <w:t xml:space="preserve"> 136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270" w:rsidRDefault="00083270" w:rsidP="00176E67">
      <w:r>
        <w:separator/>
      </w:r>
    </w:p>
  </w:endnote>
  <w:endnote w:type="continuationSeparator" w:id="0">
    <w:p w:rsidR="00083270" w:rsidRDefault="0008327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8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270" w:rsidRDefault="00083270" w:rsidP="00176E67">
      <w:r>
        <w:separator/>
      </w:r>
    </w:p>
  </w:footnote>
  <w:footnote w:type="continuationSeparator" w:id="0">
    <w:p w:rsidR="00083270" w:rsidRDefault="0008327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807E3"/>
    <w:rsid w:val="00083002"/>
    <w:rsid w:val="00083270"/>
    <w:rsid w:val="00087B85"/>
    <w:rsid w:val="0009700A"/>
    <w:rsid w:val="000A01F1"/>
    <w:rsid w:val="000C096B"/>
    <w:rsid w:val="000C1163"/>
    <w:rsid w:val="000C1FAE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97E18"/>
    <w:rsid w:val="001C4AB6"/>
    <w:rsid w:val="001D6B76"/>
    <w:rsid w:val="00211828"/>
    <w:rsid w:val="00250014"/>
    <w:rsid w:val="00275BB5"/>
    <w:rsid w:val="00286F6A"/>
    <w:rsid w:val="00291C8C"/>
    <w:rsid w:val="00292173"/>
    <w:rsid w:val="002A1ECE"/>
    <w:rsid w:val="002A2510"/>
    <w:rsid w:val="002A6FA9"/>
    <w:rsid w:val="002B4D1D"/>
    <w:rsid w:val="002C10B1"/>
    <w:rsid w:val="002D222A"/>
    <w:rsid w:val="002E1759"/>
    <w:rsid w:val="0030222D"/>
    <w:rsid w:val="003076FD"/>
    <w:rsid w:val="00310DE2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71F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C3446"/>
    <w:rsid w:val="004D472F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559AC"/>
    <w:rsid w:val="00555D92"/>
    <w:rsid w:val="00563778"/>
    <w:rsid w:val="00570067"/>
    <w:rsid w:val="005B4AE2"/>
    <w:rsid w:val="005E63CC"/>
    <w:rsid w:val="005E6625"/>
    <w:rsid w:val="005F461F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6F07F7"/>
    <w:rsid w:val="0070224A"/>
    <w:rsid w:val="007159AE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041C"/>
    <w:rsid w:val="007E2A15"/>
    <w:rsid w:val="007E56C4"/>
    <w:rsid w:val="007F3D5B"/>
    <w:rsid w:val="0080478E"/>
    <w:rsid w:val="008107D6"/>
    <w:rsid w:val="0081638D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C4656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5673C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5441D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818D7"/>
    <w:rsid w:val="00B90EC2"/>
    <w:rsid w:val="00BA268F"/>
    <w:rsid w:val="00BC07E3"/>
    <w:rsid w:val="00C00217"/>
    <w:rsid w:val="00C026EF"/>
    <w:rsid w:val="00C079CA"/>
    <w:rsid w:val="00C31DCC"/>
    <w:rsid w:val="00C34019"/>
    <w:rsid w:val="00C45FDA"/>
    <w:rsid w:val="00C473DF"/>
    <w:rsid w:val="00C67741"/>
    <w:rsid w:val="00C74647"/>
    <w:rsid w:val="00C76039"/>
    <w:rsid w:val="00C76480"/>
    <w:rsid w:val="00C80AD2"/>
    <w:rsid w:val="00C86856"/>
    <w:rsid w:val="00C92A3C"/>
    <w:rsid w:val="00C92FD6"/>
    <w:rsid w:val="00CD1047"/>
    <w:rsid w:val="00CD753E"/>
    <w:rsid w:val="00CE1F09"/>
    <w:rsid w:val="00CE5DC7"/>
    <w:rsid w:val="00CE7D54"/>
    <w:rsid w:val="00D14E73"/>
    <w:rsid w:val="00D45DBD"/>
    <w:rsid w:val="00D55AFA"/>
    <w:rsid w:val="00D6155E"/>
    <w:rsid w:val="00D70E1E"/>
    <w:rsid w:val="00D77322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DF3AAC"/>
    <w:rsid w:val="00E05EEC"/>
    <w:rsid w:val="00E106E2"/>
    <w:rsid w:val="00E20DDA"/>
    <w:rsid w:val="00E21B14"/>
    <w:rsid w:val="00E32A8B"/>
    <w:rsid w:val="00E36054"/>
    <w:rsid w:val="00E37E7B"/>
    <w:rsid w:val="00E46E04"/>
    <w:rsid w:val="00E7133E"/>
    <w:rsid w:val="00E719E7"/>
    <w:rsid w:val="00E87396"/>
    <w:rsid w:val="00E96F6F"/>
    <w:rsid w:val="00EB478A"/>
    <w:rsid w:val="00EC27F3"/>
    <w:rsid w:val="00EC42A3"/>
    <w:rsid w:val="00EE7E1C"/>
    <w:rsid w:val="00EF16BD"/>
    <w:rsid w:val="00F4175D"/>
    <w:rsid w:val="00F600D4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1593B"/>
  <w15:docId w15:val="{409305FF-F82C-47FE-A003-5F06DC3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3CC63-6C65-4278-9AFB-4DD9D293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3</cp:revision>
  <cp:lastPrinted>2018-07-02T11:39:00Z</cp:lastPrinted>
  <dcterms:created xsi:type="dcterms:W3CDTF">2026-06-02T06:14:00Z</dcterms:created>
  <dcterms:modified xsi:type="dcterms:W3CDTF">2026-06-02T06:25:00Z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